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517" w:rsidRPr="00392517" w:rsidRDefault="00392517" w:rsidP="00392517">
      <w:pPr>
        <w:jc w:val="center"/>
        <w:rPr>
          <w:rFonts w:ascii="Times New Roman" w:hAnsi="Times New Roman"/>
          <w:b/>
          <w:i/>
          <w:sz w:val="28"/>
          <w:szCs w:val="28"/>
          <w:lang w:val="tt-RU"/>
        </w:rPr>
      </w:pPr>
      <w:r w:rsidRPr="00392517">
        <w:rPr>
          <w:rFonts w:ascii="Times New Roman" w:hAnsi="Times New Roman"/>
          <w:b/>
          <w:i/>
          <w:sz w:val="28"/>
          <w:szCs w:val="28"/>
          <w:lang w:val="tt-RU"/>
        </w:rPr>
        <w:t xml:space="preserve">126 нчы балалар </w:t>
      </w:r>
      <w:r w:rsidR="001735C8">
        <w:rPr>
          <w:rFonts w:ascii="Times New Roman" w:hAnsi="Times New Roman"/>
          <w:b/>
          <w:i/>
          <w:sz w:val="28"/>
          <w:szCs w:val="28"/>
          <w:lang w:val="tt-RU"/>
        </w:rPr>
        <w:t xml:space="preserve">бакчасы Профсоюз оешмасының 2021-2022 </w:t>
      </w:r>
      <w:bookmarkStart w:id="0" w:name="_GoBack"/>
      <w:bookmarkEnd w:id="0"/>
      <w:r w:rsidRPr="00392517">
        <w:rPr>
          <w:rFonts w:ascii="Times New Roman" w:hAnsi="Times New Roman"/>
          <w:b/>
          <w:i/>
          <w:sz w:val="28"/>
          <w:szCs w:val="28"/>
          <w:lang w:val="tt-RU"/>
        </w:rPr>
        <w:t>уку елына эш планы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6521"/>
        <w:gridCol w:w="2233"/>
      </w:tblGrid>
      <w:tr w:rsidR="00392517" w:rsidTr="0039251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</w:rPr>
              <w:t>№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F12695">
              <w:rPr>
                <w:rFonts w:ascii="Times New Roman" w:hAnsi="Times New Roman"/>
                <w:b/>
                <w:i/>
                <w:sz w:val="28"/>
                <w:szCs w:val="28"/>
              </w:rPr>
              <w:t>Чаралар</w:t>
            </w:r>
            <w:proofErr w:type="spellEnd"/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</w:pPr>
            <w:r w:rsidRPr="00F12695"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  <w:t>Үтәлеш вакыты</w:t>
            </w:r>
          </w:p>
        </w:tc>
      </w:tr>
      <w:tr w:rsidR="00392517" w:rsidTr="00392517">
        <w:trPr>
          <w:trHeight w:val="84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</w:rPr>
              <w:t>1.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proofErr w:type="spellStart"/>
            <w:r w:rsidRPr="00F12695">
              <w:rPr>
                <w:rFonts w:ascii="Times New Roman" w:hAnsi="Times New Roman"/>
                <w:i/>
                <w:sz w:val="28"/>
                <w:szCs w:val="28"/>
              </w:rPr>
              <w:t>Уку</w:t>
            </w:r>
            <w:proofErr w:type="spellEnd"/>
            <w:r w:rsidRPr="00F12695">
              <w:rPr>
                <w:rFonts w:ascii="Times New Roman" w:hAnsi="Times New Roman"/>
                <w:i/>
                <w:sz w:val="28"/>
                <w:szCs w:val="28"/>
              </w:rPr>
              <w:t xml:space="preserve"> е</w:t>
            </w:r>
            <w:r w:rsidRPr="00F1269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лына балалар бакчасының эш планын, локаль норматив-хокук актларын раслау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Сентябрь</w:t>
            </w:r>
          </w:p>
        </w:tc>
      </w:tr>
      <w:tr w:rsidR="00392517" w:rsidTr="00F12695">
        <w:trPr>
          <w:trHeight w:val="391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Тәрбиячеләр көненә хәзерлек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Сентябр</w:t>
            </w:r>
            <w:r w:rsidRPr="00F12695">
              <w:rPr>
                <w:rFonts w:ascii="Times New Roman" w:hAnsi="Times New Roman"/>
                <w:i/>
                <w:sz w:val="28"/>
                <w:szCs w:val="28"/>
              </w:rPr>
              <w:t>ь</w:t>
            </w:r>
          </w:p>
        </w:tc>
      </w:tr>
      <w:tr w:rsidR="00392517" w:rsidTr="0039251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</w:rPr>
              <w:t>3.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</w:rPr>
              <w:t>Я</w:t>
            </w:r>
            <w:r w:rsidRPr="00F1269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ңа уку елына эш күләме бүленешендә катнашу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Октябрь</w:t>
            </w:r>
          </w:p>
        </w:tc>
      </w:tr>
      <w:tr w:rsidR="00392517" w:rsidTr="0039251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</w:rPr>
              <w:t>4.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proofErr w:type="spellStart"/>
            <w:r w:rsidRPr="00F12695">
              <w:rPr>
                <w:rFonts w:ascii="Times New Roman" w:hAnsi="Times New Roman"/>
                <w:i/>
                <w:sz w:val="28"/>
                <w:szCs w:val="28"/>
              </w:rPr>
              <w:t>Бакча</w:t>
            </w:r>
            <w:proofErr w:type="spellEnd"/>
            <w:r w:rsidRPr="00F1269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F12695">
              <w:rPr>
                <w:rFonts w:ascii="Times New Roman" w:hAnsi="Times New Roman"/>
                <w:i/>
                <w:sz w:val="28"/>
                <w:szCs w:val="28"/>
              </w:rPr>
              <w:t>хезмәткәрләренә</w:t>
            </w:r>
            <w:proofErr w:type="spellEnd"/>
            <w:r w:rsidRPr="00F1269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F12695">
              <w:rPr>
                <w:rFonts w:ascii="Times New Roman" w:hAnsi="Times New Roman"/>
                <w:i/>
                <w:sz w:val="28"/>
                <w:szCs w:val="28"/>
              </w:rPr>
              <w:t>өстәмә</w:t>
            </w:r>
            <w:proofErr w:type="spellEnd"/>
            <w:r w:rsidRPr="00F1269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F12695">
              <w:rPr>
                <w:rFonts w:ascii="Times New Roman" w:hAnsi="Times New Roman"/>
                <w:i/>
                <w:sz w:val="28"/>
                <w:szCs w:val="28"/>
              </w:rPr>
              <w:t>түләнешләр</w:t>
            </w:r>
            <w:proofErr w:type="spellEnd"/>
            <w:r w:rsidRPr="00F1269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F12695">
              <w:rPr>
                <w:rFonts w:ascii="Times New Roman" w:hAnsi="Times New Roman"/>
                <w:i/>
                <w:sz w:val="28"/>
                <w:szCs w:val="28"/>
              </w:rPr>
              <w:t>буенча</w:t>
            </w:r>
            <w:proofErr w:type="spellEnd"/>
            <w:r w:rsidRPr="00F1269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F12695">
              <w:rPr>
                <w:rFonts w:ascii="Times New Roman" w:hAnsi="Times New Roman"/>
                <w:i/>
                <w:sz w:val="28"/>
                <w:szCs w:val="28"/>
              </w:rPr>
              <w:t>килешү</w:t>
            </w:r>
            <w:proofErr w:type="spellEnd"/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Октябрь</w:t>
            </w:r>
          </w:p>
        </w:tc>
      </w:tr>
      <w:tr w:rsidR="00392517" w:rsidTr="0039251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5.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Өлкәннәр көненә хәзерлек һәм тәбрикләү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Октябрь</w:t>
            </w:r>
          </w:p>
        </w:tc>
      </w:tr>
      <w:tr w:rsidR="00392517" w:rsidTr="0039251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6.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Бакча хезмәткәрләренең шәхси делолары, хезмәт кенәгәләренең алып барылышын тикшерү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</w:rPr>
              <w:t>Ноябрь</w:t>
            </w:r>
          </w:p>
        </w:tc>
      </w:tr>
      <w:tr w:rsidR="00392517" w:rsidTr="0039251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7.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Профсоюз әгъзаләре исәбен чагыштыру, взнослар түләнеше турында тамга кую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</w:rPr>
              <w:t>Декабрь</w:t>
            </w:r>
          </w:p>
        </w:tc>
      </w:tr>
      <w:tr w:rsidR="00392517" w:rsidTr="0039251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8.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Хезмәткәрләрнең отпуск графикларын бердәм килешү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</w:rPr>
              <w:t>Декабрь</w:t>
            </w:r>
          </w:p>
        </w:tc>
      </w:tr>
      <w:tr w:rsidR="00392517" w:rsidTr="0039251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9.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Бакча администрациясенең һәм профкомның РФ хезмәт кодексы үтәлеше буенча бердәм эше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</w:rPr>
              <w:t>Февраль</w:t>
            </w:r>
          </w:p>
        </w:tc>
      </w:tr>
      <w:tr w:rsidR="00392517" w:rsidTr="0039251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10.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Профсоюз әгъзаларының язма гаризаларын вакытында каралуын тәэмин итү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</w:rPr>
              <w:t xml:space="preserve">Ел </w:t>
            </w:r>
            <w:proofErr w:type="spellStart"/>
            <w:r w:rsidRPr="00F12695">
              <w:rPr>
                <w:rFonts w:ascii="Times New Roman" w:hAnsi="Times New Roman"/>
                <w:i/>
                <w:sz w:val="28"/>
                <w:szCs w:val="28"/>
              </w:rPr>
              <w:t>буенча</w:t>
            </w:r>
            <w:proofErr w:type="spellEnd"/>
          </w:p>
        </w:tc>
      </w:tr>
      <w:tr w:rsidR="00392517" w:rsidTr="0039251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11.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Профсоюз җыелышы, профком  утырышы беркетмәләрен вакытында эшләп куелышын тәэмин итү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</w:rPr>
              <w:t xml:space="preserve">Ел </w:t>
            </w:r>
            <w:proofErr w:type="spellStart"/>
            <w:r w:rsidRPr="00F12695">
              <w:rPr>
                <w:rFonts w:ascii="Times New Roman" w:hAnsi="Times New Roman"/>
                <w:i/>
                <w:sz w:val="28"/>
                <w:szCs w:val="28"/>
              </w:rPr>
              <w:t>буенча</w:t>
            </w:r>
            <w:proofErr w:type="spellEnd"/>
          </w:p>
        </w:tc>
      </w:tr>
      <w:tr w:rsidR="00392517" w:rsidTr="0039251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12.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 xml:space="preserve">Профком утырышы “Эчке эш кагыйдәләре үтәлеше” (хезмәт киңәшмәсе белән берлектә)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</w:rPr>
              <w:t>Август-сентябрь</w:t>
            </w:r>
          </w:p>
        </w:tc>
      </w:tr>
      <w:tr w:rsidR="00392517" w:rsidTr="0039251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13.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Профсоюз оешмасы фондыннан хезмәткәрләргә матди ярдәм күрсәтүне тәэмин итү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</w:rPr>
              <w:t>М</w:t>
            </w:r>
            <w:r w:rsidRPr="00F1269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өрәҗәгат</w:t>
            </w:r>
            <w:r w:rsidRPr="00F12695">
              <w:rPr>
                <w:rFonts w:ascii="Times New Roman" w:hAnsi="Times New Roman"/>
                <w:i/>
                <w:sz w:val="28"/>
                <w:szCs w:val="28"/>
              </w:rPr>
              <w:t xml:space="preserve">ь </w:t>
            </w:r>
            <w:r w:rsidRPr="00F1269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итү буенча</w:t>
            </w:r>
          </w:p>
        </w:tc>
      </w:tr>
      <w:tr w:rsidR="00392517" w:rsidTr="0039251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14.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Бәйрәмнәргә хәзерлек һәм уздыру эшләрендә катнашу, хезмәткәрләрне туган көннәре белән тәбрикләү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</w:rPr>
              <w:t xml:space="preserve">Ел </w:t>
            </w:r>
            <w:proofErr w:type="spellStart"/>
            <w:r w:rsidRPr="00F12695">
              <w:rPr>
                <w:rFonts w:ascii="Times New Roman" w:hAnsi="Times New Roman"/>
                <w:i/>
                <w:sz w:val="28"/>
                <w:szCs w:val="28"/>
              </w:rPr>
              <w:t>буенча</w:t>
            </w:r>
            <w:proofErr w:type="spellEnd"/>
          </w:p>
        </w:tc>
      </w:tr>
      <w:tr w:rsidR="00392517" w:rsidTr="0039251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15.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Хезмәткәрләрнең әти-әниләр белән берлектә мәгърифәт учакларына чыгышы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</w:rPr>
              <w:t xml:space="preserve">Ел </w:t>
            </w:r>
            <w:proofErr w:type="spellStart"/>
            <w:r w:rsidRPr="00F12695">
              <w:rPr>
                <w:rFonts w:ascii="Times New Roman" w:hAnsi="Times New Roman"/>
                <w:i/>
                <w:sz w:val="28"/>
                <w:szCs w:val="28"/>
              </w:rPr>
              <w:t>буенча</w:t>
            </w:r>
            <w:proofErr w:type="spellEnd"/>
          </w:p>
        </w:tc>
      </w:tr>
      <w:tr w:rsidR="00392517" w:rsidTr="0039251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16.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Шимбә, чәршәмбе өмәләрендә катнашу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</w:rPr>
              <w:t xml:space="preserve">Ел </w:t>
            </w:r>
            <w:proofErr w:type="spellStart"/>
            <w:r w:rsidRPr="00F12695">
              <w:rPr>
                <w:rFonts w:ascii="Times New Roman" w:hAnsi="Times New Roman"/>
                <w:i/>
                <w:sz w:val="28"/>
                <w:szCs w:val="28"/>
              </w:rPr>
              <w:t>буенча</w:t>
            </w:r>
            <w:proofErr w:type="spellEnd"/>
          </w:p>
        </w:tc>
      </w:tr>
      <w:tr w:rsidR="00392517" w:rsidTr="0039251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17.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Ял йортларына юлламалар белән тәэмин итү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</w:rPr>
              <w:t xml:space="preserve">Ел </w:t>
            </w:r>
            <w:proofErr w:type="spellStart"/>
            <w:r w:rsidRPr="00F12695">
              <w:rPr>
                <w:rFonts w:ascii="Times New Roman" w:hAnsi="Times New Roman"/>
                <w:i/>
                <w:sz w:val="28"/>
                <w:szCs w:val="28"/>
              </w:rPr>
              <w:t>буенча</w:t>
            </w:r>
            <w:proofErr w:type="spellEnd"/>
          </w:p>
        </w:tc>
      </w:tr>
      <w:tr w:rsidR="00392517" w:rsidTr="0039251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18.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Бәйрәм чараларында актив катнашу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</w:rPr>
              <w:t xml:space="preserve">Ел </w:t>
            </w:r>
            <w:proofErr w:type="spellStart"/>
            <w:r w:rsidRPr="00F12695">
              <w:rPr>
                <w:rFonts w:ascii="Times New Roman" w:hAnsi="Times New Roman"/>
                <w:i/>
                <w:sz w:val="28"/>
                <w:szCs w:val="28"/>
              </w:rPr>
              <w:t>буенча</w:t>
            </w:r>
            <w:proofErr w:type="spellEnd"/>
          </w:p>
        </w:tc>
      </w:tr>
      <w:tr w:rsidR="00392517" w:rsidTr="0039251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19.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Профсоюз оешмасының еллык отчеты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</w:rPr>
              <w:t xml:space="preserve">Ел </w:t>
            </w:r>
            <w:proofErr w:type="spellStart"/>
            <w:r w:rsidRPr="00F12695">
              <w:rPr>
                <w:rFonts w:ascii="Times New Roman" w:hAnsi="Times New Roman"/>
                <w:i/>
                <w:sz w:val="28"/>
                <w:szCs w:val="28"/>
              </w:rPr>
              <w:t>буенча</w:t>
            </w:r>
            <w:proofErr w:type="spellEnd"/>
          </w:p>
        </w:tc>
      </w:tr>
      <w:tr w:rsidR="00392517" w:rsidTr="0039251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20.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Профсоюз оешмасының хезмәт киңәшмәләрендә катнашуы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517" w:rsidRPr="00F12695" w:rsidRDefault="003925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12695">
              <w:rPr>
                <w:rFonts w:ascii="Times New Roman" w:hAnsi="Times New Roman"/>
                <w:i/>
                <w:sz w:val="28"/>
                <w:szCs w:val="28"/>
              </w:rPr>
              <w:t xml:space="preserve">Ел </w:t>
            </w:r>
            <w:proofErr w:type="spellStart"/>
            <w:r w:rsidRPr="00F12695">
              <w:rPr>
                <w:rFonts w:ascii="Times New Roman" w:hAnsi="Times New Roman"/>
                <w:i/>
                <w:sz w:val="28"/>
                <w:szCs w:val="28"/>
              </w:rPr>
              <w:t>буенча</w:t>
            </w:r>
            <w:proofErr w:type="spellEnd"/>
          </w:p>
        </w:tc>
      </w:tr>
    </w:tbl>
    <w:p w:rsidR="00392517" w:rsidRDefault="00392517" w:rsidP="003925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5311" w:rsidRPr="00F12695" w:rsidRDefault="00EB6871" w:rsidP="00392517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val="tt-RU"/>
        </w:rPr>
      </w:pPr>
      <w:proofErr w:type="spellStart"/>
      <w:r w:rsidRPr="00F12695">
        <w:rPr>
          <w:rFonts w:ascii="Times New Roman" w:hAnsi="Times New Roman"/>
          <w:b/>
          <w:i/>
          <w:sz w:val="28"/>
          <w:szCs w:val="28"/>
        </w:rPr>
        <w:t>Бакча</w:t>
      </w:r>
      <w:proofErr w:type="spellEnd"/>
      <w:r w:rsidRPr="00F12695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1501A1" w:rsidRPr="00F12695">
        <w:rPr>
          <w:rFonts w:ascii="Times New Roman" w:hAnsi="Times New Roman"/>
          <w:b/>
          <w:i/>
          <w:sz w:val="28"/>
          <w:szCs w:val="28"/>
          <w:lang w:val="tt-RU"/>
        </w:rPr>
        <w:t>мөдире:</w:t>
      </w:r>
      <w:r w:rsidR="00F12695" w:rsidRPr="00F12695">
        <w:rPr>
          <w:rFonts w:ascii="Times New Roman" w:hAnsi="Times New Roman"/>
          <w:b/>
          <w:i/>
          <w:sz w:val="28"/>
          <w:szCs w:val="28"/>
          <w:lang w:val="tt-RU"/>
        </w:rPr>
        <w:t xml:space="preserve"> Гильмутдинова А.А.</w:t>
      </w:r>
    </w:p>
    <w:p w:rsidR="00EB6871" w:rsidRPr="00F12695" w:rsidRDefault="00AE333E" w:rsidP="00392517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val="tt-RU"/>
        </w:rPr>
      </w:pPr>
      <w:r w:rsidRPr="00F12695">
        <w:rPr>
          <w:rFonts w:ascii="Times New Roman" w:hAnsi="Times New Roman"/>
          <w:b/>
          <w:i/>
          <w:sz w:val="28"/>
          <w:szCs w:val="28"/>
          <w:lang w:val="tt-RU"/>
        </w:rPr>
        <w:t xml:space="preserve">Профсоюз рәисе: </w:t>
      </w:r>
      <w:r w:rsidR="00F12695" w:rsidRPr="00F12695">
        <w:rPr>
          <w:rFonts w:ascii="Times New Roman" w:hAnsi="Times New Roman"/>
          <w:b/>
          <w:i/>
          <w:sz w:val="28"/>
          <w:szCs w:val="28"/>
          <w:lang w:val="tt-RU"/>
        </w:rPr>
        <w:t>Галимова Л.Р.</w:t>
      </w:r>
    </w:p>
    <w:sectPr w:rsidR="00EB6871" w:rsidRPr="00F12695" w:rsidSect="00CF7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92517"/>
    <w:rsid w:val="001501A1"/>
    <w:rsid w:val="001735C8"/>
    <w:rsid w:val="001C1710"/>
    <w:rsid w:val="00392517"/>
    <w:rsid w:val="00644ABF"/>
    <w:rsid w:val="00776D2E"/>
    <w:rsid w:val="008E4B94"/>
    <w:rsid w:val="009421F1"/>
    <w:rsid w:val="00A45311"/>
    <w:rsid w:val="00A83F1E"/>
    <w:rsid w:val="00AE333E"/>
    <w:rsid w:val="00B94592"/>
    <w:rsid w:val="00CF79A4"/>
    <w:rsid w:val="00EB6871"/>
    <w:rsid w:val="00F1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53FDD"/>
  <w15:docId w15:val="{96322396-C29B-4D99-9E8B-51309D731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4B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7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Детский сад 126</cp:lastModifiedBy>
  <cp:revision>16</cp:revision>
  <cp:lastPrinted>2021-09-29T08:21:00Z</cp:lastPrinted>
  <dcterms:created xsi:type="dcterms:W3CDTF">2017-11-19T08:01:00Z</dcterms:created>
  <dcterms:modified xsi:type="dcterms:W3CDTF">2022-05-16T09:54:00Z</dcterms:modified>
</cp:coreProperties>
</file>